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5A1" w:rsidRPr="007665A1" w:rsidRDefault="007665A1" w:rsidP="007665A1">
      <w:bookmarkStart w:id="0" w:name="_GoBack"/>
      <w:bookmarkEnd w:id="0"/>
    </w:p>
    <w:p w:rsidR="007665A1" w:rsidRPr="00352F34" w:rsidRDefault="007665A1" w:rsidP="007665A1">
      <w:pPr>
        <w:pStyle w:val="ConsPlusTitle"/>
        <w:ind w:firstLine="10206"/>
        <w:jc w:val="both"/>
        <w:outlineLvl w:val="0"/>
        <w:rPr>
          <w:rFonts w:ascii="Times New Roman" w:hAnsi="Times New Roman" w:cs="Times New Roman"/>
          <w:b w:val="0"/>
        </w:rPr>
      </w:pPr>
      <w:r w:rsidRPr="00352F34">
        <w:rPr>
          <w:rFonts w:ascii="Times New Roman" w:hAnsi="Times New Roman" w:cs="Times New Roman"/>
          <w:b w:val="0"/>
        </w:rPr>
        <w:t xml:space="preserve">Приложение </w:t>
      </w:r>
    </w:p>
    <w:p w:rsidR="007665A1" w:rsidRPr="00352F34" w:rsidRDefault="007665A1" w:rsidP="007665A1">
      <w:pPr>
        <w:pStyle w:val="ConsPlusTitle"/>
        <w:ind w:firstLine="10206"/>
        <w:outlineLvl w:val="0"/>
        <w:rPr>
          <w:rFonts w:ascii="Times New Roman" w:hAnsi="Times New Roman" w:cs="Times New Roman"/>
          <w:b w:val="0"/>
        </w:rPr>
      </w:pPr>
      <w:r w:rsidRPr="00352F34">
        <w:rPr>
          <w:rFonts w:ascii="Times New Roman" w:hAnsi="Times New Roman" w:cs="Times New Roman"/>
          <w:b w:val="0"/>
        </w:rPr>
        <w:t xml:space="preserve">к постановлению администрации </w:t>
      </w:r>
    </w:p>
    <w:p w:rsidR="007665A1" w:rsidRPr="00352F34" w:rsidRDefault="007665A1" w:rsidP="007665A1">
      <w:pPr>
        <w:pStyle w:val="ConsPlusTitle"/>
        <w:ind w:firstLine="10206"/>
        <w:outlineLvl w:val="0"/>
        <w:rPr>
          <w:rFonts w:ascii="Times New Roman" w:hAnsi="Times New Roman" w:cs="Times New Roman"/>
          <w:b w:val="0"/>
        </w:rPr>
      </w:pPr>
      <w:r w:rsidRPr="00352F34">
        <w:rPr>
          <w:rFonts w:ascii="Times New Roman" w:hAnsi="Times New Roman" w:cs="Times New Roman"/>
          <w:b w:val="0"/>
        </w:rPr>
        <w:t xml:space="preserve">Сергиево-Посадского </w:t>
      </w:r>
    </w:p>
    <w:p w:rsidR="007665A1" w:rsidRPr="00352F34" w:rsidRDefault="007665A1" w:rsidP="007665A1">
      <w:pPr>
        <w:pStyle w:val="ConsPlusTitle"/>
        <w:ind w:firstLine="10206"/>
        <w:outlineLvl w:val="0"/>
        <w:rPr>
          <w:rFonts w:ascii="Times New Roman" w:hAnsi="Times New Roman" w:cs="Times New Roman"/>
          <w:b w:val="0"/>
        </w:rPr>
      </w:pPr>
      <w:r w:rsidRPr="00352F34">
        <w:rPr>
          <w:rFonts w:ascii="Times New Roman" w:hAnsi="Times New Roman" w:cs="Times New Roman"/>
          <w:b w:val="0"/>
        </w:rPr>
        <w:t>городского округа</w:t>
      </w:r>
    </w:p>
    <w:p w:rsidR="007665A1" w:rsidRPr="00352F34" w:rsidRDefault="007665A1" w:rsidP="007665A1">
      <w:pPr>
        <w:pStyle w:val="ConsPlusTitle"/>
        <w:ind w:firstLine="10206"/>
        <w:outlineLvl w:val="0"/>
        <w:rPr>
          <w:rFonts w:ascii="Times New Roman" w:hAnsi="Times New Roman" w:cs="Times New Roman"/>
          <w:b w:val="0"/>
        </w:rPr>
      </w:pPr>
      <w:r w:rsidRPr="00352F34">
        <w:rPr>
          <w:rFonts w:ascii="Times New Roman" w:hAnsi="Times New Roman" w:cs="Times New Roman"/>
          <w:b w:val="0"/>
        </w:rPr>
        <w:t>от __________ № ______</w:t>
      </w:r>
    </w:p>
    <w:p w:rsidR="007665A1" w:rsidRPr="00352F34" w:rsidRDefault="007665A1" w:rsidP="007665A1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7665A1" w:rsidRPr="00352F34" w:rsidRDefault="007665A1" w:rsidP="007665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52F34">
        <w:rPr>
          <w:rFonts w:ascii="Times New Roman" w:hAnsi="Times New Roman" w:cs="Times New Roman"/>
          <w:sz w:val="24"/>
          <w:szCs w:val="24"/>
        </w:rPr>
        <w:t>Муниципальная программа муниципального образования</w:t>
      </w:r>
    </w:p>
    <w:p w:rsidR="007665A1" w:rsidRPr="00352F34" w:rsidRDefault="007665A1" w:rsidP="007665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52F34">
        <w:rPr>
          <w:rFonts w:ascii="Times New Roman" w:hAnsi="Times New Roman" w:cs="Times New Roman"/>
          <w:sz w:val="24"/>
          <w:szCs w:val="24"/>
        </w:rPr>
        <w:t>«Сергиево-Посадский городской округ Московской области»</w:t>
      </w:r>
    </w:p>
    <w:p w:rsidR="007665A1" w:rsidRPr="00352F34" w:rsidRDefault="007665A1" w:rsidP="007665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52F34">
        <w:rPr>
          <w:rFonts w:ascii="Times New Roman" w:hAnsi="Times New Roman" w:cs="Times New Roman"/>
          <w:sz w:val="24"/>
          <w:szCs w:val="24"/>
        </w:rPr>
        <w:t>«Формирование современной комфортной городской среды»</w:t>
      </w:r>
    </w:p>
    <w:p w:rsidR="007665A1" w:rsidRPr="00352F34" w:rsidRDefault="007665A1" w:rsidP="007665A1">
      <w:pPr>
        <w:pStyle w:val="ConsPlusNormal"/>
        <w:spacing w:before="2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65A1" w:rsidRPr="00352F34" w:rsidRDefault="007665A1" w:rsidP="007665A1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r w:rsidRPr="00352F34">
        <w:rPr>
          <w:rFonts w:ascii="Times New Roman" w:hAnsi="Times New Roman" w:cs="Times New Roman"/>
          <w:b/>
          <w:sz w:val="20"/>
        </w:rPr>
        <w:t>Паспорт  муниципальной программы муниципального образования «Сергиево-Посадский городской округ Московской области» «Формирование современной комфортной городской среды»</w:t>
      </w:r>
    </w:p>
    <w:p w:rsidR="007665A1" w:rsidRPr="00352F34" w:rsidRDefault="007665A1" w:rsidP="007665A1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665A1" w:rsidRPr="00352F34" w:rsidRDefault="007665A1" w:rsidP="007665A1">
      <w:pPr>
        <w:pStyle w:val="ConsPlusNormal"/>
        <w:ind w:left="4956"/>
        <w:rPr>
          <w:rFonts w:ascii="Times New Roman" w:hAnsi="Times New Roman" w:cs="Times New Roman"/>
          <w:sz w:val="18"/>
          <w:szCs w:val="18"/>
        </w:rPr>
      </w:pPr>
    </w:p>
    <w:tbl>
      <w:tblPr>
        <w:tblW w:w="13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7"/>
        <w:gridCol w:w="1574"/>
        <w:gridCol w:w="144"/>
        <w:gridCol w:w="1767"/>
        <w:gridCol w:w="1701"/>
        <w:gridCol w:w="1701"/>
        <w:gridCol w:w="1687"/>
      </w:tblGrid>
      <w:tr w:rsidR="007665A1" w:rsidRPr="00352F34" w:rsidTr="002D0A07">
        <w:trPr>
          <w:trHeight w:val="209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городского округа, курирующий вопросы благоустройства </w:t>
            </w:r>
          </w:p>
        </w:tc>
      </w:tr>
      <w:tr w:rsidR="007665A1" w:rsidRPr="00352F34" w:rsidTr="002D0A07">
        <w:trPr>
          <w:trHeight w:val="223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Муниципальный заказчик программы</w:t>
            </w: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Администрация  Сергиево-Посадского городского округа</w:t>
            </w:r>
          </w:p>
        </w:tc>
      </w:tr>
      <w:tr w:rsidR="007665A1" w:rsidRPr="00352F34" w:rsidTr="002D0A07">
        <w:trPr>
          <w:trHeight w:val="59"/>
          <w:jc w:val="center"/>
        </w:trPr>
        <w:tc>
          <w:tcPr>
            <w:tcW w:w="5157" w:type="dxa"/>
            <w:vMerge w:val="restart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1. Повышение качества и комфорта городской среды на территории Сергиево-Посадского городского округа</w:t>
            </w:r>
          </w:p>
        </w:tc>
      </w:tr>
      <w:tr w:rsidR="007665A1" w:rsidRPr="00352F34" w:rsidTr="002D0A07">
        <w:trPr>
          <w:trHeight w:val="58"/>
          <w:jc w:val="center"/>
        </w:trPr>
        <w:tc>
          <w:tcPr>
            <w:tcW w:w="5157" w:type="dxa"/>
            <w:vMerge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2. Создание благоприятных условий для проживания граждан путем улучшения уровня благоустройства, совершенствования эстетического вида  территории Сергиево-Посадского городского округа и создания комфортной  среды  для жителей, гостей и туристов.</w:t>
            </w:r>
          </w:p>
        </w:tc>
      </w:tr>
      <w:tr w:rsidR="007665A1" w:rsidRPr="00352F34" w:rsidTr="002D0A07">
        <w:trPr>
          <w:trHeight w:val="46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Перечень подпрограмм</w:t>
            </w: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Муниципальные заказчики подпрограмм </w:t>
            </w:r>
          </w:p>
        </w:tc>
      </w:tr>
      <w:tr w:rsidR="007665A1" w:rsidRPr="00352F34" w:rsidTr="002D0A07">
        <w:trPr>
          <w:trHeight w:val="46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352F34">
              <w:rPr>
                <w:rFonts w:ascii="Times New Roman" w:hAnsi="Times New Roman" w:cs="Times New Roman"/>
              </w:rPr>
              <w:t xml:space="preserve"> </w:t>
            </w: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Подпрограмма I «Комфортная городская среда»</w:t>
            </w: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Администрация  Сергиево-Посадского городского округа</w:t>
            </w:r>
          </w:p>
        </w:tc>
      </w:tr>
      <w:tr w:rsidR="007665A1" w:rsidRPr="00352F34" w:rsidTr="002D0A07">
        <w:trPr>
          <w:trHeight w:val="43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352F34">
              <w:rPr>
                <w:rFonts w:ascii="Times New Roman" w:hAnsi="Times New Roman" w:cs="Times New Roman"/>
              </w:rPr>
              <w:t xml:space="preserve"> </w:t>
            </w: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Подпрограмма II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Администрация  Сергиево-Посадского городского округа</w:t>
            </w:r>
          </w:p>
        </w:tc>
      </w:tr>
      <w:tr w:rsidR="007665A1" w:rsidRPr="00352F34" w:rsidTr="002D0A07">
        <w:trPr>
          <w:trHeight w:val="43"/>
          <w:jc w:val="center"/>
        </w:trPr>
        <w:tc>
          <w:tcPr>
            <w:tcW w:w="5157" w:type="dxa"/>
            <w:vMerge w:val="restart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Краткая характеристика подпрограмм</w:t>
            </w: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1. Реализация мероприятий, направленна на повышение уровня благоустройства территорий Сергиево-Посадского городского округа Московской области, способствующих улучшению архитектурно-художественного облика  и созданию современной среды для жизни с учетом исторической застройки  и природных ландшафтов, оказанию услуг в сфере туризма, физической культуры и спорта, комфортному отдыху.</w:t>
            </w:r>
          </w:p>
        </w:tc>
      </w:tr>
      <w:tr w:rsidR="007665A1" w:rsidRPr="00352F34" w:rsidTr="002D0A07">
        <w:trPr>
          <w:trHeight w:val="43"/>
          <w:jc w:val="center"/>
        </w:trPr>
        <w:tc>
          <w:tcPr>
            <w:tcW w:w="5157" w:type="dxa"/>
            <w:vMerge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4" w:type="dxa"/>
            <w:gridSpan w:val="6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 xml:space="preserve">2. Создание благоприятных и безопасных условий для проживания граждан в многоквартирных домах, комплексная модернизация объектов общего пользования на дворовых территориях, обеспечение современного качества внутриквартальных проездов, пешеходной сети. </w:t>
            </w:r>
          </w:p>
        </w:tc>
      </w:tr>
      <w:tr w:rsidR="007665A1" w:rsidRPr="00352F34" w:rsidTr="00C50BED">
        <w:trPr>
          <w:trHeight w:val="431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rPr>
                <w:rFonts w:cs="Times New Roman"/>
                <w:sz w:val="18"/>
                <w:szCs w:val="18"/>
              </w:rPr>
            </w:pPr>
            <w:r w:rsidRPr="00352F34">
              <w:rPr>
                <w:rFonts w:cs="Times New Roman"/>
                <w:sz w:val="18"/>
                <w:szCs w:val="18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74" w:type="dxa"/>
            <w:tcBorders>
              <w:bottom w:val="single" w:sz="4" w:space="0" w:color="auto"/>
              <w:right w:val="nil"/>
            </w:tcBorders>
          </w:tcPr>
          <w:p w:rsidR="007665A1" w:rsidRPr="00352F34" w:rsidRDefault="007665A1" w:rsidP="00DE283D">
            <w:pPr>
              <w:pStyle w:val="ConsPlusNormal"/>
              <w:tabs>
                <w:tab w:val="left" w:pos="139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="00DE283D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44" w:type="dxa"/>
            <w:tcBorders>
              <w:left w:val="nil"/>
            </w:tcBorders>
          </w:tcPr>
          <w:p w:rsidR="007665A1" w:rsidRPr="00352F34" w:rsidRDefault="007665A1" w:rsidP="002D0A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7" w:type="dxa"/>
          </w:tcPr>
          <w:p w:rsidR="007665A1" w:rsidRPr="00352F34" w:rsidRDefault="007665A1" w:rsidP="002D0A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701" w:type="dxa"/>
          </w:tcPr>
          <w:p w:rsidR="007665A1" w:rsidRPr="00352F34" w:rsidRDefault="007665A1" w:rsidP="002D0A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1701" w:type="dxa"/>
          </w:tcPr>
          <w:p w:rsidR="007665A1" w:rsidRPr="00352F34" w:rsidRDefault="007665A1" w:rsidP="002D0A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1687" w:type="dxa"/>
          </w:tcPr>
          <w:p w:rsidR="007665A1" w:rsidRPr="00352F34" w:rsidRDefault="007665A1" w:rsidP="002D0A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7665A1" w:rsidRPr="00352F34" w:rsidTr="00C50BED">
        <w:trPr>
          <w:trHeight w:val="209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57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65A1" w:rsidRPr="00352F34" w:rsidRDefault="00DC7E2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92 125,10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92 125,</w:t>
            </w:r>
            <w:r w:rsidRPr="006A2B88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665A1" w:rsidRPr="00352F34" w:rsidTr="00C50BED">
        <w:trPr>
          <w:trHeight w:val="223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7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65A1" w:rsidRPr="00352F34" w:rsidRDefault="00DC7E21" w:rsidP="009627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827 391,22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7665A1" w:rsidRPr="00352F34" w:rsidRDefault="00B16C24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432</w:t>
            </w:r>
            <w:r w:rsidR="0096279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931,29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A644EE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77 798,93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626CA8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334 661,00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7665A1" w:rsidRPr="00352F34" w:rsidRDefault="00C50BED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146 076,00</w:t>
            </w:r>
          </w:p>
        </w:tc>
      </w:tr>
      <w:tr w:rsidR="007665A1" w:rsidRPr="00352F34" w:rsidTr="00C50BED">
        <w:trPr>
          <w:trHeight w:val="209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Средства бюджета Сергиево-Посадского городского округа</w:t>
            </w:r>
          </w:p>
        </w:tc>
        <w:tc>
          <w:tcPr>
            <w:tcW w:w="157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65A1" w:rsidRPr="00352F34" w:rsidRDefault="00DC7E21" w:rsidP="00DC7E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4 364 019,30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  <w:vAlign w:val="center"/>
          </w:tcPr>
          <w:p w:rsidR="007665A1" w:rsidRPr="00352F34" w:rsidRDefault="007665A1" w:rsidP="00DC7E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7665A1" w:rsidRPr="00352F34" w:rsidRDefault="00B16C24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1 747</w:t>
            </w:r>
            <w:r w:rsidR="005B0CD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373,89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A644EE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1 315 194,79 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626CA8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1 283 </w:t>
            </w:r>
            <w:r w:rsidR="00C2646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450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,62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7665A1" w:rsidRPr="00352F34" w:rsidRDefault="00C50BED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51 324,00</w:t>
            </w:r>
          </w:p>
        </w:tc>
      </w:tr>
      <w:tr w:rsidR="007665A1" w:rsidRPr="00352F34" w:rsidTr="00C50BED">
        <w:trPr>
          <w:trHeight w:val="209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57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65A1" w:rsidRPr="00352F34" w:rsidRDefault="005B0CD0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43 246</w:t>
            </w:r>
            <w:r w:rsidR="009627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7665A1" w:rsidRPr="00352F34" w:rsidRDefault="0096279C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43 246,00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96279C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665A1" w:rsidRPr="00352F34" w:rsidTr="00C50BED">
        <w:trPr>
          <w:trHeight w:val="209"/>
          <w:jc w:val="center"/>
        </w:trPr>
        <w:tc>
          <w:tcPr>
            <w:tcW w:w="5157" w:type="dxa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2F34">
              <w:rPr>
                <w:rFonts w:ascii="Times New Roman" w:hAnsi="Times New Roman" w:cs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574" w:type="dxa"/>
            <w:tcBorders>
              <w:right w:val="nil"/>
            </w:tcBorders>
            <w:shd w:val="clear" w:color="auto" w:fill="auto"/>
            <w:vAlign w:val="center"/>
          </w:tcPr>
          <w:p w:rsidR="007665A1" w:rsidRPr="00352F34" w:rsidRDefault="00C2646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5 326 781,62</w:t>
            </w:r>
          </w:p>
        </w:tc>
        <w:tc>
          <w:tcPr>
            <w:tcW w:w="144" w:type="dxa"/>
            <w:tcBorders>
              <w:left w:val="nil"/>
            </w:tcBorders>
            <w:shd w:val="clear" w:color="auto" w:fill="auto"/>
            <w:vAlign w:val="center"/>
          </w:tcPr>
          <w:p w:rsidR="007665A1" w:rsidRPr="00352F34" w:rsidRDefault="007665A1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7665A1" w:rsidRPr="00352F34" w:rsidRDefault="005B0CD0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2 315 676,28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A644EE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1 392 993,72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65A1" w:rsidRPr="00352F34" w:rsidRDefault="00A644EE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1 618 111,62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7665A1" w:rsidRPr="00352F34" w:rsidRDefault="00C50BED" w:rsidP="002D0A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197 400,00</w:t>
            </w:r>
          </w:p>
        </w:tc>
      </w:tr>
    </w:tbl>
    <w:p w:rsidR="007665A1" w:rsidRPr="00352F34" w:rsidRDefault="007665A1" w:rsidP="007665A1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</w:r>
      <w:r w:rsidRPr="00352F34">
        <w:rPr>
          <w:rFonts w:ascii="Times New Roman" w:hAnsi="Times New Roman" w:cs="Times New Roman"/>
          <w:sz w:val="18"/>
          <w:szCs w:val="18"/>
        </w:rPr>
        <w:tab/>
        <w:t xml:space="preserve">   </w:t>
      </w:r>
    </w:p>
    <w:p w:rsidR="00882790" w:rsidRPr="007665A1" w:rsidRDefault="00882790" w:rsidP="007665A1"/>
    <w:sectPr w:rsidR="00882790" w:rsidRPr="007665A1" w:rsidSect="003432A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559" w:rsidRDefault="002C3559" w:rsidP="007665A1">
      <w:r>
        <w:separator/>
      </w:r>
    </w:p>
  </w:endnote>
  <w:endnote w:type="continuationSeparator" w:id="0">
    <w:p w:rsidR="002C3559" w:rsidRDefault="002C3559" w:rsidP="0076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559" w:rsidRDefault="002C3559" w:rsidP="007665A1">
      <w:r>
        <w:separator/>
      </w:r>
    </w:p>
  </w:footnote>
  <w:footnote w:type="continuationSeparator" w:id="0">
    <w:p w:rsidR="002C3559" w:rsidRDefault="002C3559" w:rsidP="00766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A1742"/>
    <w:multiLevelType w:val="hybridMultilevel"/>
    <w:tmpl w:val="C358AE38"/>
    <w:lvl w:ilvl="0" w:tplc="351CED04">
      <w:start w:val="1"/>
      <w:numFmt w:val="decimal"/>
      <w:lvlText w:val="%1."/>
      <w:lvlJc w:val="left"/>
      <w:pPr>
        <w:ind w:left="22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F6"/>
    <w:rsid w:val="000B49E2"/>
    <w:rsid w:val="00140820"/>
    <w:rsid w:val="002942F8"/>
    <w:rsid w:val="002A2AF6"/>
    <w:rsid w:val="002C3559"/>
    <w:rsid w:val="003432A7"/>
    <w:rsid w:val="003771CB"/>
    <w:rsid w:val="003C0F6F"/>
    <w:rsid w:val="00513742"/>
    <w:rsid w:val="005527F6"/>
    <w:rsid w:val="005B0CD0"/>
    <w:rsid w:val="00626CA8"/>
    <w:rsid w:val="00672FE8"/>
    <w:rsid w:val="006A2B88"/>
    <w:rsid w:val="006A527D"/>
    <w:rsid w:val="006C5168"/>
    <w:rsid w:val="007665A1"/>
    <w:rsid w:val="00882790"/>
    <w:rsid w:val="008A26A8"/>
    <w:rsid w:val="0096279C"/>
    <w:rsid w:val="00A644EE"/>
    <w:rsid w:val="00B16C24"/>
    <w:rsid w:val="00C26461"/>
    <w:rsid w:val="00C50BED"/>
    <w:rsid w:val="00DC7E21"/>
    <w:rsid w:val="00DE283D"/>
    <w:rsid w:val="00F05C8F"/>
    <w:rsid w:val="00FB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4C0E5-22EE-4A1C-9BE9-38615A51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2A7"/>
    <w:pPr>
      <w:spacing w:after="0" w:line="240" w:lineRule="auto"/>
    </w:pPr>
    <w:rPr>
      <w:rFonts w:cstheme="minorBid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432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65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5A1"/>
    <w:rPr>
      <w:rFonts w:cstheme="minorBidi"/>
      <w:sz w:val="28"/>
      <w:szCs w:val="22"/>
    </w:rPr>
  </w:style>
  <w:style w:type="paragraph" w:styleId="a5">
    <w:name w:val="footer"/>
    <w:basedOn w:val="a"/>
    <w:link w:val="a6"/>
    <w:uiPriority w:val="99"/>
    <w:unhideWhenUsed/>
    <w:rsid w:val="007665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65A1"/>
    <w:rPr>
      <w:rFonts w:cstheme="minorBidi"/>
      <w:sz w:val="28"/>
      <w:szCs w:val="22"/>
    </w:rPr>
  </w:style>
  <w:style w:type="paragraph" w:customStyle="1" w:styleId="ConsPlusTitle">
    <w:name w:val="ConsPlusTitle"/>
    <w:rsid w:val="007665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А. Щетинина</cp:lastModifiedBy>
  <cp:revision>2</cp:revision>
  <dcterms:created xsi:type="dcterms:W3CDTF">2023-11-13T06:18:00Z</dcterms:created>
  <dcterms:modified xsi:type="dcterms:W3CDTF">2023-11-13T06:18:00Z</dcterms:modified>
</cp:coreProperties>
</file>